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08" w:rsidRDefault="00026808" w:rsidP="00026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филиала</w:t>
      </w:r>
    </w:p>
    <w:p w:rsidR="00026808" w:rsidRDefault="00026808" w:rsidP="00026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Тёшинская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 -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Тёшинский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026808" w:rsidRDefault="00172B2C" w:rsidP="00026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="000268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6808" w:rsidRDefault="00026808" w:rsidP="00026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08" w:rsidRDefault="00026808" w:rsidP="00026808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026808" w:rsidRDefault="00026808" w:rsidP="0002680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заведующий филиалом: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026808" w:rsidRDefault="00026808" w:rsidP="0002680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Нижегородская область, г.о.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ёша, ул. Кооперативная, дом 29.</w:t>
      </w:r>
    </w:p>
    <w:p w:rsidR="00026808" w:rsidRDefault="00026808" w:rsidP="0002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– пятница, с 6:50 – 17:20</w:t>
      </w:r>
    </w:p>
    <w:p w:rsidR="00026808" w:rsidRDefault="00026808" w:rsidP="0002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dou.tesha@mail.ru</w:t>
      </w:r>
    </w:p>
    <w:p w:rsidR="00026808" w:rsidRDefault="00026808" w:rsidP="0002680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адрес сайта ДОУ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</w:rPr>
          <w:t>https://http-ds-tesha.ucoz.ru/</w:t>
        </w:r>
      </w:hyperlink>
    </w:p>
    <w:p w:rsidR="00026808" w:rsidRDefault="00026808" w:rsidP="0002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нормативно – правовые документы:</w:t>
      </w:r>
    </w:p>
    <w:p w:rsidR="00026808" w:rsidRDefault="00026808" w:rsidP="0002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ДОУ разработана на основе </w:t>
      </w:r>
      <w:r w:rsidR="00172B2C">
        <w:rPr>
          <w:rFonts w:ascii="Times New Roman" w:hAnsi="Times New Roman" w:cs="Times New Roman"/>
          <w:sz w:val="28"/>
          <w:szCs w:val="28"/>
        </w:rPr>
        <w:t>ФОП</w:t>
      </w:r>
    </w:p>
    <w:p w:rsidR="00026808" w:rsidRDefault="00026808" w:rsidP="000268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годовые задачи:</w:t>
      </w:r>
    </w:p>
    <w:p w:rsidR="00172B2C" w:rsidRPr="00172B2C" w:rsidRDefault="00026808" w:rsidP="00172B2C">
      <w:pPr>
        <w:rPr>
          <w:rFonts w:ascii="Times New Roman" w:hAnsi="Times New Roman" w:cs="Times New Roman"/>
          <w:sz w:val="28"/>
          <w:szCs w:val="28"/>
        </w:rPr>
      </w:pPr>
      <w:r w:rsidRPr="00026808">
        <w:rPr>
          <w:rFonts w:ascii="Times New Roman" w:hAnsi="Times New Roman" w:cs="Times New Roman"/>
          <w:sz w:val="28"/>
          <w:szCs w:val="28"/>
        </w:rPr>
        <w:t>1.</w:t>
      </w:r>
      <w:r w:rsidRPr="00172B2C">
        <w:rPr>
          <w:rFonts w:ascii="Times New Roman" w:hAnsi="Times New Roman" w:cs="Times New Roman"/>
          <w:sz w:val="28"/>
          <w:szCs w:val="28"/>
        </w:rPr>
        <w:t xml:space="preserve"> </w:t>
      </w:r>
      <w:r w:rsidR="00172B2C" w:rsidRPr="00172B2C">
        <w:rPr>
          <w:rFonts w:ascii="Times New Roman" w:hAnsi="Times New Roman" w:cs="Times New Roman"/>
          <w:sz w:val="28"/>
          <w:szCs w:val="28"/>
        </w:rPr>
        <w:t>Развитие мелкой моторики у детей дошкольного возраста через нетрадиционную технику рисования.</w:t>
      </w:r>
    </w:p>
    <w:p w:rsidR="00172B2C" w:rsidRPr="00172B2C" w:rsidRDefault="00172B2C" w:rsidP="00172B2C">
      <w:pPr>
        <w:rPr>
          <w:rFonts w:ascii="Times New Roman" w:hAnsi="Times New Roman" w:cs="Times New Roman"/>
          <w:b/>
          <w:sz w:val="28"/>
          <w:szCs w:val="28"/>
        </w:rPr>
      </w:pPr>
      <w:r w:rsidRPr="00172B2C">
        <w:rPr>
          <w:rFonts w:ascii="Times New Roman" w:hAnsi="Times New Roman" w:cs="Times New Roman"/>
          <w:sz w:val="28"/>
          <w:szCs w:val="28"/>
        </w:rPr>
        <w:t>2. Развитие творческих способностей детей разновозрастной группы через театрализованную деятельность.</w:t>
      </w:r>
    </w:p>
    <w:p w:rsidR="00026808" w:rsidRDefault="00026808" w:rsidP="00172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мероприятия, направленные на решение годовых задач</w:t>
      </w:r>
    </w:p>
    <w:tbl>
      <w:tblPr>
        <w:tblStyle w:val="ac"/>
        <w:tblW w:w="0" w:type="auto"/>
        <w:tblLook w:val="04A0"/>
      </w:tblPr>
      <w:tblGrid>
        <w:gridCol w:w="2518"/>
        <w:gridCol w:w="4536"/>
        <w:gridCol w:w="2517"/>
      </w:tblGrid>
      <w:tr w:rsidR="00026808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026808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 w:rsidP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 w:rsidP="0017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B2C">
              <w:rPr>
                <w:rFonts w:ascii="Times New Roman" w:hAnsi="Times New Roman" w:cs="Times New Roman"/>
                <w:sz w:val="24"/>
                <w:szCs w:val="24"/>
              </w:rPr>
              <w:t>Осеннее волшебство»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26808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026808" w:rsidRDefault="00026808" w:rsidP="000268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026808" w:rsidRDefault="00026808" w:rsidP="00172B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B2C">
              <w:rPr>
                <w:rFonts w:ascii="Times New Roman" w:hAnsi="Times New Roman" w:cs="Times New Roman"/>
                <w:sz w:val="24"/>
                <w:szCs w:val="24"/>
              </w:rPr>
              <w:t>Очарование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026808" w:rsidRDefault="00026808" w:rsidP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26808" w:rsidRPr="00B1301F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B1301F" w:rsidP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79AC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B1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26808" w:rsidRPr="00B1301F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B1301F" w:rsidP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79AC">
              <w:rPr>
                <w:rFonts w:ascii="Times New Roman" w:hAnsi="Times New Roman" w:cs="Times New Roman"/>
                <w:sz w:val="24"/>
                <w:szCs w:val="24"/>
              </w:rPr>
              <w:t>Сказка на ладошке</w:t>
            </w: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26808" w:rsidRPr="00026808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808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026808" w:rsidRDefault="00026808" w:rsidP="0017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0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</w:t>
            </w:r>
            <w:r w:rsidR="00172B2C">
              <w:rPr>
                <w:rFonts w:ascii="Times New Roman" w:hAnsi="Times New Roman" w:cs="Times New Roman"/>
                <w:sz w:val="24"/>
                <w:szCs w:val="24"/>
              </w:rPr>
              <w:t>развитию мелкой моторики у</w:t>
            </w:r>
            <w:r w:rsidRPr="00026808"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0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26808" w:rsidRPr="003651E2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3651E2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808" w:rsidRPr="003651E2" w:rsidRDefault="0017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детей разновозрастной группы через театрализованную деятельность  </w:t>
            </w:r>
            <w:r w:rsidR="00026808" w:rsidRPr="0036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3651E2" w:rsidRDefault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26808" w:rsidRPr="003651E2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3651E2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808" w:rsidRPr="003651E2" w:rsidRDefault="00172B2C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2023 - 2024</w:t>
            </w:r>
            <w:r w:rsidR="003651E2" w:rsidRPr="003651E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3651E2" w:rsidRDefault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651E2" w:rsidRPr="003651E2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сотрудников </w:t>
            </w:r>
            <w:proofErr w:type="spell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172B2C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E9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 в детском саду и их роль в развитии детей дошкольного возраста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3651E2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651E2" w:rsidRPr="003651E2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для сотрудников </w:t>
            </w:r>
            <w:proofErr w:type="spell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172B2C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детского сада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3651E2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651E2" w:rsidRPr="003651E2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сотрудников </w:t>
            </w:r>
            <w:proofErr w:type="spell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172B2C" w:rsidP="003651E2">
            <w:pPr>
              <w:shd w:val="clear" w:color="auto" w:fill="FFFFFF"/>
              <w:spacing w:line="2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Роль театральной деятельности  в развитии речи детей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3651E2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651E2" w:rsidRPr="003651E2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Коллективные просмотры педагогического процесса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1E2" w:rsidRPr="003651E2" w:rsidRDefault="003651E2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ООД «</w:t>
            </w:r>
            <w:r w:rsidR="00172B2C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</w:t>
            </w:r>
            <w:proofErr w:type="spellStart"/>
            <w:r w:rsidR="00172B2C">
              <w:rPr>
                <w:rFonts w:ascii="Times New Roman" w:hAnsi="Times New Roman" w:cs="Times New Roman"/>
                <w:sz w:val="24"/>
                <w:szCs w:val="24"/>
              </w:rPr>
              <w:t>Рисовандию</w:t>
            </w:r>
            <w:proofErr w:type="spellEnd"/>
            <w:r w:rsidR="00172B2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3651E2" w:rsidRPr="003651E2" w:rsidRDefault="003651E2" w:rsidP="008462E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3651E2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651E2" w:rsidRPr="003651E2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Коллективные просмотры педагогического процесса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3651E2" w:rsidP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6479AC">
              <w:rPr>
                <w:rFonts w:ascii="Times New Roman" w:hAnsi="Times New Roman" w:cs="Times New Roman"/>
                <w:sz w:val="24"/>
                <w:szCs w:val="24"/>
              </w:rPr>
              <w:t>Учимся быть артистами</w:t>
            </w: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1E2" w:rsidRPr="003651E2" w:rsidRDefault="003651E2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479AC" w:rsidRPr="00B1301F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9AC" w:rsidRPr="00B1301F" w:rsidRDefault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9AC" w:rsidRPr="006479AC" w:rsidRDefault="006479AC" w:rsidP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9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Нетрадиционные формы работы по развитию мелкой моторики у детей дошкольного возраста</w:t>
            </w:r>
            <w:r w:rsidRPr="00647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9AC" w:rsidRPr="00B1301F" w:rsidRDefault="006479AC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479AC" w:rsidRPr="00B1301F" w:rsidRDefault="006479AC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AC" w:rsidRPr="00B1301F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9AC" w:rsidRPr="00B1301F" w:rsidRDefault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9AC" w:rsidRPr="006479AC" w:rsidRDefault="006479AC" w:rsidP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AC"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9AC" w:rsidRPr="00B1301F" w:rsidRDefault="006479AC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479AC" w:rsidRPr="00B1301F" w:rsidRDefault="006479AC" w:rsidP="0036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AC" w:rsidRPr="00B1301F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9AC" w:rsidRPr="00B1301F" w:rsidRDefault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9AC" w:rsidRPr="006479AC" w:rsidRDefault="006479AC" w:rsidP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AC">
              <w:rPr>
                <w:rFonts w:ascii="Times New Roman" w:hAnsi="Times New Roman" w:cs="Times New Roman"/>
                <w:sz w:val="24"/>
                <w:szCs w:val="24"/>
              </w:rPr>
              <w:t xml:space="preserve">«Что я знаю о своём ребёнке?» 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9AC" w:rsidRPr="00B1301F" w:rsidRDefault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479AC" w:rsidRPr="00B1301F" w:rsidRDefault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AC" w:rsidRPr="00B1301F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9AC" w:rsidRPr="00B1301F" w:rsidRDefault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9AC" w:rsidRPr="006479AC" w:rsidRDefault="006479AC" w:rsidP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 ребенок - выпускник».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9AC" w:rsidRPr="00B1301F" w:rsidRDefault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479AC" w:rsidRPr="00B1301F" w:rsidRDefault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08" w:rsidRPr="00B1301F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B1301F" w:rsidP="0064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79AC">
              <w:rPr>
                <w:rFonts w:ascii="Times New Roman" w:hAnsi="Times New Roman" w:cs="Times New Roman"/>
                <w:sz w:val="24"/>
                <w:szCs w:val="24"/>
              </w:rPr>
              <w:t>Мы тоже были детьми</w:t>
            </w: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B1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26808" w:rsidRPr="00B1301F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 w:rsidP="00647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479AC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  <w:r w:rsidR="00B1301F"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воспитание</w:t>
            </w:r>
            <w:r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26808" w:rsidRPr="00B1301F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B130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>«Дети и Экология»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26808" w:rsidRPr="00B1301F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«Здоровые дети»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B1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26808" w:rsidRPr="00B1301F" w:rsidTr="000268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 w:rsidP="00B130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1301F"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>Скоро в школу</w:t>
            </w:r>
            <w:r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B1301F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26808" w:rsidRDefault="00026808" w:rsidP="00026808">
      <w:pPr>
        <w:rPr>
          <w:rFonts w:ascii="Times New Roman" w:hAnsi="Times New Roman" w:cs="Times New Roman"/>
          <w:sz w:val="24"/>
          <w:szCs w:val="24"/>
        </w:rPr>
      </w:pPr>
    </w:p>
    <w:p w:rsidR="00026808" w:rsidRDefault="00026808" w:rsidP="000268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Анализ выполнения программы по основным линиям развития</w:t>
      </w:r>
    </w:p>
    <w:p w:rsidR="00026808" w:rsidRDefault="00B1301F" w:rsidP="0002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</w:t>
      </w:r>
      <w:r w:rsidR="00026808">
        <w:rPr>
          <w:rFonts w:ascii="Times New Roman" w:hAnsi="Times New Roman" w:cs="Times New Roman"/>
          <w:sz w:val="28"/>
          <w:szCs w:val="28"/>
        </w:rPr>
        <w:t xml:space="preserve"> (начало года)</w:t>
      </w:r>
    </w:p>
    <w:tbl>
      <w:tblPr>
        <w:tblW w:w="10498" w:type="dxa"/>
        <w:tblInd w:w="-1124" w:type="dxa"/>
        <w:shd w:val="clear" w:color="auto" w:fill="FFFFFF"/>
        <w:tblLayout w:type="fixed"/>
        <w:tblLook w:val="04A0"/>
      </w:tblPr>
      <w:tblGrid>
        <w:gridCol w:w="1418"/>
        <w:gridCol w:w="709"/>
        <w:gridCol w:w="992"/>
        <w:gridCol w:w="850"/>
        <w:gridCol w:w="851"/>
        <w:gridCol w:w="850"/>
        <w:gridCol w:w="993"/>
        <w:gridCol w:w="992"/>
        <w:gridCol w:w="992"/>
        <w:gridCol w:w="992"/>
        <w:gridCol w:w="851"/>
        <w:gridCol w:w="8"/>
      </w:tblGrid>
      <w:tr w:rsidR="00026808" w:rsidTr="00B1301F">
        <w:trPr>
          <w:trHeight w:val="7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 - эстетическое</w:t>
            </w:r>
          </w:p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B1301F" w:rsidTr="00B1301F">
        <w:trPr>
          <w:gridAfter w:val="1"/>
          <w:wAfter w:w="8" w:type="dxa"/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AF166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1301F" w:rsidTr="00B1301F">
        <w:trPr>
          <w:gridAfter w:val="1"/>
          <w:wAfter w:w="8" w:type="dxa"/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 w:rsidP="00AF166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AF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AF166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1301F" w:rsidTr="00B1301F">
        <w:trPr>
          <w:gridAfter w:val="1"/>
          <w:wAfter w:w="8" w:type="dxa"/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6479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92E1B" w:rsidRDefault="00092E1B" w:rsidP="00092E1B">
      <w:pPr>
        <w:rPr>
          <w:rFonts w:ascii="Times New Roman" w:hAnsi="Times New Roman" w:cs="Times New Roman"/>
          <w:sz w:val="28"/>
          <w:szCs w:val="28"/>
        </w:rPr>
      </w:pPr>
    </w:p>
    <w:p w:rsidR="00026808" w:rsidRPr="00454D56" w:rsidRDefault="00026808" w:rsidP="00092E1B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45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проводилась индивидуальная работа с детьми, пополнялась учебно-методическая база ДОУ, была преобразована предметно-развивающая среда  групп, проводились закаливающие мероприятия, велась адаптационная и просветительская работа с родителями.</w:t>
      </w:r>
      <w:r w:rsidRPr="00454D5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5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представленных данных можно сделать вывод, что в основном по всем образовательным направлениям преобладает средний уровень развития. Особое внимание </w:t>
      </w:r>
      <w:r w:rsidRPr="0045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уделять речевому развитию младших дошкольников: побуждать к свободному общению </w:t>
      </w:r>
      <w:proofErr w:type="gramStart"/>
      <w:r w:rsidRPr="0045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5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осуществлять индивидуализацию форм работы с дошкольниками. Расширять формы взаимодействия с родителями воспитанников.</w:t>
      </w:r>
    </w:p>
    <w:p w:rsidR="00026808" w:rsidRDefault="00092E1B" w:rsidP="0002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</w:t>
      </w:r>
      <w:r w:rsidR="00026808">
        <w:rPr>
          <w:rFonts w:ascii="Times New Roman" w:hAnsi="Times New Roman" w:cs="Times New Roman"/>
          <w:sz w:val="28"/>
          <w:szCs w:val="28"/>
        </w:rPr>
        <w:t xml:space="preserve"> (конец года)</w:t>
      </w:r>
    </w:p>
    <w:tbl>
      <w:tblPr>
        <w:tblW w:w="11340" w:type="dxa"/>
        <w:tblInd w:w="-1396" w:type="dxa"/>
        <w:shd w:val="clear" w:color="auto" w:fill="FFFFFF"/>
        <w:tblLayout w:type="fixed"/>
        <w:tblLook w:val="04A0"/>
      </w:tblPr>
      <w:tblGrid>
        <w:gridCol w:w="1840"/>
        <w:gridCol w:w="797"/>
        <w:gridCol w:w="881"/>
        <w:gridCol w:w="921"/>
        <w:gridCol w:w="1007"/>
        <w:gridCol w:w="1063"/>
        <w:gridCol w:w="993"/>
        <w:gridCol w:w="1134"/>
        <w:gridCol w:w="850"/>
        <w:gridCol w:w="992"/>
        <w:gridCol w:w="862"/>
      </w:tblGrid>
      <w:tr w:rsidR="00026808" w:rsidTr="00092E1B">
        <w:trPr>
          <w:trHeight w:val="76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 - эстетическое</w:t>
            </w:r>
          </w:p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026808" w:rsidTr="00092E1B">
        <w:trPr>
          <w:trHeight w:val="50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92E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92E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26808" w:rsidTr="00092E1B">
        <w:trPr>
          <w:trHeight w:val="48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92E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9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26808" w:rsidTr="00092E1B">
        <w:trPr>
          <w:trHeight w:val="48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92E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EF22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92E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02680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808" w:rsidRDefault="009144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2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26808" w:rsidRDefault="00026808" w:rsidP="0002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903" w:rsidRPr="00731903" w:rsidRDefault="00026808" w:rsidP="007319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Вывод:</w:t>
      </w:r>
      <w:r>
        <w:rPr>
          <w:color w:val="000000"/>
          <w:shd w:val="clear" w:color="auto" w:fill="FFFFFF"/>
        </w:rPr>
        <w:t xml:space="preserve"> </w:t>
      </w:r>
      <w:r>
        <w:rPr>
          <w:sz w:val="28"/>
          <w:szCs w:val="28"/>
        </w:rPr>
        <w:t> В итоге представленных данных мониторингового обследования видно, что у детей сформир</w:t>
      </w:r>
      <w:r w:rsidR="00731903">
        <w:rPr>
          <w:sz w:val="28"/>
          <w:szCs w:val="28"/>
        </w:rPr>
        <w:t xml:space="preserve">ованы  познавательные интересы. </w:t>
      </w:r>
      <w:r>
        <w:rPr>
          <w:sz w:val="28"/>
          <w:szCs w:val="28"/>
        </w:rPr>
        <w:t xml:space="preserve">Они умеют договариваться, находить выход из конфликтных ситуаций. </w:t>
      </w:r>
      <w:r w:rsidR="00731903">
        <w:rPr>
          <w:color w:val="111111"/>
          <w:sz w:val="28"/>
          <w:szCs w:val="28"/>
        </w:rPr>
        <w:t>Дошкольники</w:t>
      </w:r>
      <w:r w:rsidR="00731903" w:rsidRPr="00731903">
        <w:rPr>
          <w:color w:val="111111"/>
          <w:sz w:val="28"/>
          <w:szCs w:val="28"/>
        </w:rPr>
        <w:t xml:space="preserve"> научились решать личностные задачи (проблемы, адекватные возрасту; получили первичные представления о себе, семье, обществе, государстве, мире и природе; овладели умениями и навыками, необходимыми для осуществления различных видов детской </w:t>
      </w:r>
      <w:r w:rsidR="00731903" w:rsidRPr="00731903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731903" w:rsidRPr="00731903">
        <w:rPr>
          <w:color w:val="111111"/>
          <w:sz w:val="28"/>
          <w:szCs w:val="28"/>
        </w:rPr>
        <w:t>;</w:t>
      </w:r>
      <w:r w:rsidR="00731903">
        <w:rPr>
          <w:color w:val="111111"/>
          <w:sz w:val="28"/>
          <w:szCs w:val="28"/>
        </w:rPr>
        <w:t xml:space="preserve"> </w:t>
      </w:r>
      <w:r w:rsidR="00731903" w:rsidRPr="00731903">
        <w:rPr>
          <w:color w:val="111111"/>
          <w:sz w:val="28"/>
          <w:szCs w:val="28"/>
        </w:rPr>
        <w:t>улучшили навыки самообслуживания (самостоятельно</w:t>
      </w:r>
      <w:r w:rsidR="00731903">
        <w:rPr>
          <w:color w:val="111111"/>
          <w:sz w:val="28"/>
          <w:szCs w:val="28"/>
        </w:rPr>
        <w:t xml:space="preserve"> (самые младшие с помощью взрослых)</w:t>
      </w:r>
      <w:r w:rsidR="00731903" w:rsidRPr="00731903">
        <w:rPr>
          <w:color w:val="111111"/>
          <w:sz w:val="28"/>
          <w:szCs w:val="28"/>
        </w:rPr>
        <w:t xml:space="preserve"> одеваются и раздеваются, убирают игрушки по своим местам);</w:t>
      </w:r>
    </w:p>
    <w:p w:rsidR="00026808" w:rsidRDefault="00026808" w:rsidP="0002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Преобладает </w:t>
      </w:r>
      <w:r w:rsidR="00731903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 достижения планируемы</w:t>
      </w:r>
      <w:r w:rsidR="00731903">
        <w:rPr>
          <w:rFonts w:ascii="Times New Roman" w:hAnsi="Times New Roman" w:cs="Times New Roman"/>
          <w:sz w:val="28"/>
          <w:szCs w:val="28"/>
        </w:rPr>
        <w:t xml:space="preserve">х результатов освоения основной </w:t>
      </w:r>
      <w:r>
        <w:rPr>
          <w:rFonts w:ascii="Times New Roman" w:hAnsi="Times New Roman" w:cs="Times New Roman"/>
          <w:sz w:val="28"/>
          <w:szCs w:val="28"/>
        </w:rPr>
        <w:t>общеобразовательной программы.</w:t>
      </w:r>
    </w:p>
    <w:p w:rsidR="00026808" w:rsidRDefault="00026808" w:rsidP="000268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Контрольно – управленческая деятельность</w:t>
      </w:r>
    </w:p>
    <w:p w:rsidR="00026808" w:rsidRDefault="00026808" w:rsidP="0002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в мероприятиях разного уровня</w:t>
      </w:r>
    </w:p>
    <w:tbl>
      <w:tblPr>
        <w:tblStyle w:val="ac"/>
        <w:tblW w:w="10344" w:type="dxa"/>
        <w:tblInd w:w="-459" w:type="dxa"/>
        <w:tblLayout w:type="fixed"/>
        <w:tblLook w:val="04A0"/>
      </w:tblPr>
      <w:tblGrid>
        <w:gridCol w:w="2268"/>
        <w:gridCol w:w="1560"/>
        <w:gridCol w:w="1701"/>
        <w:gridCol w:w="1701"/>
        <w:gridCol w:w="3114"/>
      </w:tblGrid>
      <w:tr w:rsidR="00026808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мероприятия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педагогов ДОУ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участия, результат (Место, звание, статус)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сделанного доклада, выполненной работы, изготовленной поделки и т.п.</w:t>
            </w:r>
          </w:p>
        </w:tc>
      </w:tr>
      <w:tr w:rsidR="00076E6C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к проведению Года Семьи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Семьи</w:t>
            </w:r>
          </w:p>
        </w:tc>
      </w:tr>
      <w:tr w:rsidR="000A0270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70" w:rsidRDefault="000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детских тематических рисунков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70" w:rsidRDefault="00CB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70" w:rsidRDefault="00CB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70" w:rsidRDefault="00CB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70" w:rsidRDefault="00CB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капли – 2023г.»</w:t>
            </w:r>
          </w:p>
        </w:tc>
      </w:tr>
      <w:tr w:rsidR="00EF6385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85" w:rsidRDefault="00EF6385" w:rsidP="000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семейного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85" w:rsidRDefault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85" w:rsidRDefault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85" w:rsidRDefault="000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85" w:rsidRDefault="000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– счастливое созвездие»</w:t>
            </w:r>
          </w:p>
        </w:tc>
      </w:tr>
      <w:tr w:rsidR="007E7E7F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7F" w:rsidRDefault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безопасности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7F" w:rsidRDefault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18.09.-22.09.23г.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7F" w:rsidRDefault="007E7E7F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7F" w:rsidRDefault="007E7E7F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7F" w:rsidRPr="007E7E7F" w:rsidRDefault="007E7E7F" w:rsidP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 w:rsidRPr="007E7E7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E7E7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7E7F">
              <w:rPr>
                <w:rFonts w:ascii="Times New Roman" w:hAnsi="Times New Roman" w:cs="Times New Roman"/>
                <w:sz w:val="24"/>
                <w:szCs w:val="24"/>
              </w:rPr>
              <w:t>аботниками</w:t>
            </w:r>
            <w:proofErr w:type="spellEnd"/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«Проектный метод обучения как эффективный способ формирования у детей знаний и навыков по ПДД»;</w:t>
            </w:r>
          </w:p>
          <w:p w:rsidR="007E7E7F" w:rsidRPr="007E7E7F" w:rsidRDefault="007E7E7F" w:rsidP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«Правила эти запомним друзья»;</w:t>
            </w:r>
          </w:p>
          <w:p w:rsidR="007E7E7F" w:rsidRPr="007E7E7F" w:rsidRDefault="007E7E7F" w:rsidP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в нетрадиционной технике «Наш друг – Светофор»;</w:t>
            </w:r>
          </w:p>
          <w:p w:rsidR="007E7E7F" w:rsidRPr="007E7E7F" w:rsidRDefault="007E7E7F" w:rsidP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 Вечер загадок по ПДД;</w:t>
            </w:r>
          </w:p>
          <w:p w:rsidR="007E7E7F" w:rsidRPr="007E7E7F" w:rsidRDefault="007E7E7F" w:rsidP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дидактической игры по ПДД;</w:t>
            </w:r>
          </w:p>
          <w:p w:rsidR="007E7E7F" w:rsidRPr="007E7E7F" w:rsidRDefault="007E7E7F" w:rsidP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 ПДД;</w:t>
            </w:r>
          </w:p>
          <w:p w:rsidR="007E7E7F" w:rsidRDefault="007E7E7F" w:rsidP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 Вечер дидактических игр по ПДД.</w:t>
            </w:r>
          </w:p>
        </w:tc>
      </w:tr>
      <w:tr w:rsidR="007E7E7F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7F" w:rsidRDefault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детского рисунка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7F" w:rsidRDefault="007E7E7F" w:rsidP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7F" w:rsidRDefault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7F" w:rsidRDefault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7F" w:rsidRDefault="007E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«Охрана труда глазами детей-2023»</w:t>
            </w:r>
          </w:p>
        </w:tc>
      </w:tr>
      <w:tr w:rsidR="008D7ED9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Pr="00ED51AA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творческих, проектных и исследовательских работ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Pr="00ED51AA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ED9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 – марафон </w:t>
            </w: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ПЕРЕРАБОТКА под девизом: «Сдай макулатуру – спаси дерево!».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Pr="00ED51AA" w:rsidRDefault="008D7ED9" w:rsidP="00E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1. Аппликация «Дерево, которое я спасу»;</w:t>
            </w:r>
          </w:p>
          <w:p w:rsidR="008D7ED9" w:rsidRPr="00ED51AA" w:rsidRDefault="008D7ED9" w:rsidP="00E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2. Демонстрация презентации «Что было до бумаги или на чем раньше писали…»;</w:t>
            </w:r>
          </w:p>
          <w:p w:rsidR="008D7ED9" w:rsidRPr="00ED51AA" w:rsidRDefault="008D7ED9" w:rsidP="00E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3. Экспериментирование «Свойства бумаги и картона»;</w:t>
            </w:r>
          </w:p>
          <w:p w:rsidR="008D7ED9" w:rsidRPr="00ED51AA" w:rsidRDefault="008D7ED9" w:rsidP="00E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4. Экологическая викторина «Что ты знаешь о лесе?»</w:t>
            </w:r>
            <w:proofErr w:type="gramStart"/>
            <w:r w:rsidRPr="00ED51A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D7ED9" w:rsidRPr="00ED51AA" w:rsidRDefault="008D7ED9" w:rsidP="00E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5. Изготовление закладок для книг;</w:t>
            </w:r>
          </w:p>
          <w:p w:rsidR="008D7ED9" w:rsidRDefault="008D7ED9" w:rsidP="00E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6. Беседа "Чтобы книга дольше жила".</w:t>
            </w:r>
          </w:p>
        </w:tc>
      </w:tr>
      <w:tr w:rsidR="008D7ED9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ED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Оперативно-профилактические мероприятия «Засветись»</w:t>
            </w:r>
          </w:p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Pr="00ED51AA" w:rsidRDefault="008D7ED9" w:rsidP="00E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 xml:space="preserve">еседа о необходимости и эффективности использования светоотражающих элементов, викторина «Эти правила, друзья, нам </w:t>
            </w:r>
            <w:r w:rsidRPr="00ED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забывать нельзя!»</w:t>
            </w:r>
          </w:p>
          <w:p w:rsidR="008D7ED9" w:rsidRPr="00ED51AA" w:rsidRDefault="008D7ED9" w:rsidP="00E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Дети повторили правила дорожного движения, посмотрели мультфильм «Уроки тётушки Совы. Азбука безопасности на дороге», поиграли в такие игры как: «Найди тень», «Будь внимательным!» и др.</w:t>
            </w:r>
          </w:p>
          <w:p w:rsidR="008D7ED9" w:rsidRDefault="008D7ED9" w:rsidP="00E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Для родителей была размещена информация «Как знакомить детей с правилами дорожного движения».</w:t>
            </w:r>
          </w:p>
        </w:tc>
      </w:tr>
      <w:tr w:rsidR="008D7ED9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ED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зачет по финансовой грамотности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E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(базовый уровень)</w:t>
            </w:r>
          </w:p>
        </w:tc>
      </w:tr>
      <w:tr w:rsidR="008D7ED9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«Хочу расти здоровым!»</w:t>
            </w:r>
          </w:p>
        </w:tc>
      </w:tr>
      <w:tr w:rsidR="008D7ED9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1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30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Епархиальный конкурс 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рикладного творчества </w:t>
            </w:r>
            <w:r w:rsidRPr="00185030">
              <w:rPr>
                <w:rFonts w:ascii="Times New Roman" w:hAnsi="Times New Roman" w:cs="Times New Roman"/>
                <w:sz w:val="24"/>
                <w:szCs w:val="24"/>
              </w:rPr>
              <w:t>«СВЕТ РОЖДЕСТВА ХРИСТОВА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30">
              <w:rPr>
                <w:rFonts w:ascii="Times New Roman" w:hAnsi="Times New Roman" w:cs="Times New Roman"/>
                <w:sz w:val="24"/>
                <w:szCs w:val="24"/>
              </w:rPr>
              <w:t>«Невидимый помощник»</w:t>
            </w:r>
          </w:p>
        </w:tc>
      </w:tr>
      <w:tr w:rsidR="008D7ED9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этап</w:t>
            </w: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«Безопасность детства»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01.12.23 - 29.02.</w:t>
            </w: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24г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1. Беседа с детьми «Правила эти запомним друзья»;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2. Создание иллюстраций к сказке «Кот петух и лиса»;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3. Разгадывание загадок «Дорожные знаки»;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4. Игра – задание «Найди опасный предмет»;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5. Выставка детских рисунков «Светофор мой друг»;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6. Беседа с детьми «Чем опасна гололедица»;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7. Консультация для родителей «Как знакомить детей с правилами дорожного движения»;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8. Просмотр мультфильмов «Медвежонок на дороге», «Что такое светофор», «</w:t>
            </w:r>
            <w:proofErr w:type="spellStart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ик», «Зимние приключения </w:t>
            </w:r>
            <w:proofErr w:type="spellStart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зебренка</w:t>
            </w:r>
            <w:proofErr w:type="spellEnd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9. Игра – инсценировка </w:t>
            </w:r>
            <w:r w:rsidRPr="0092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при общении с животными»;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10. Инсценировка сказки «Красная шапочка»;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11. Кукольный спектакль «Уважай светофор»;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12. Дидактическая игра «Собери светофор»;</w:t>
            </w:r>
          </w:p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13. Коллективная работа – плакат «Берегите природу от пожара»;</w:t>
            </w:r>
          </w:p>
          <w:p w:rsidR="008D7ED9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14. Дидактическая игра «Опасные и безопасные предметы».</w:t>
            </w:r>
          </w:p>
        </w:tc>
      </w:tr>
      <w:tr w:rsidR="008D7ED9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форум «Воспитатели России: неделя дошкольного образования в Чеченской Республике»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CB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14.02.-16.02. 2024г.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4741D9"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Default="008D7ED9" w:rsidP="004741D9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</w:t>
            </w:r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D9" w:rsidRPr="00927080" w:rsidRDefault="008D7ED9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дошкольного образования  в Чеченской Республике» в рамках педагогического марафона «В авангарде детства».</w:t>
            </w:r>
          </w:p>
        </w:tc>
      </w:tr>
      <w:tr w:rsidR="00076E6C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оздоровительный конкурс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CB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10.02.-21.04.2024г.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4741D9"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4741D9"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9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«Малыши против простуды и гриппа»</w:t>
            </w:r>
          </w:p>
        </w:tc>
      </w:tr>
      <w:tr w:rsidR="00076E6C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16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Информационно-пропагандистское мероприятие </w:t>
            </w:r>
            <w:r w:rsidRPr="00164F55">
              <w:rPr>
                <w:rFonts w:ascii="Times New Roman" w:hAnsi="Times New Roman" w:cs="Times New Roman"/>
                <w:sz w:val="24"/>
                <w:szCs w:val="24"/>
              </w:rPr>
              <w:t>"Весна идет - весне дорогу"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4741D9"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4741D9"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минуток безопасности; просмотр </w:t>
            </w:r>
            <w:proofErr w:type="spellStart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«Загадки улицы», подбор и систематизация игр по теме: «Правила дорожного движения», чтение произведений по ПДД, развлечение «Правила дорожные, знать каждому положено!»</w:t>
            </w:r>
          </w:p>
        </w:tc>
      </w:tr>
      <w:tr w:rsidR="00076E6C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076E6C" w:rsidRDefault="00076E6C" w:rsidP="004741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4741D9"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апреля «День Космонавтики»</w:t>
            </w:r>
          </w:p>
        </w:tc>
      </w:tr>
      <w:tr w:rsidR="00076E6C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57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неделя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иммунизации – 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 – 30.04.24г.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57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«Всемирная Неделя 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Иммунизации»</w:t>
            </w:r>
          </w:p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6C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</w:tr>
      <w:tr w:rsidR="00076E6C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«Воспитатели России»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Pr="00A50EDB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Pr="00DF190D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речевое, художественно – эстетическое развитие детей дошкольного возраста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марафона «В авангарде детства»</w:t>
            </w:r>
          </w:p>
        </w:tc>
      </w:tr>
      <w:tr w:rsidR="00076E6C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57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Pr="005774DD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Pr="005774DD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57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6C" w:rsidTr="00ED51A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57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2024г.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Pr="005774DD" w:rsidRDefault="00076E6C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Pr="005774DD" w:rsidRDefault="00076E6C" w:rsidP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E6C" w:rsidRDefault="00076E6C" w:rsidP="0057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«Знает ПДД семья – значит, знаю их и я»</w:t>
            </w:r>
          </w:p>
        </w:tc>
      </w:tr>
    </w:tbl>
    <w:p w:rsidR="00026808" w:rsidRDefault="00026808" w:rsidP="000268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Работа с семьями воспитанников</w:t>
      </w:r>
    </w:p>
    <w:tbl>
      <w:tblPr>
        <w:tblStyle w:val="ac"/>
        <w:tblW w:w="0" w:type="auto"/>
        <w:tblInd w:w="-459" w:type="dxa"/>
        <w:tblLook w:val="04A0"/>
      </w:tblPr>
      <w:tblGrid>
        <w:gridCol w:w="855"/>
        <w:gridCol w:w="975"/>
        <w:gridCol w:w="1273"/>
        <w:gridCol w:w="377"/>
        <w:gridCol w:w="461"/>
        <w:gridCol w:w="336"/>
        <w:gridCol w:w="527"/>
        <w:gridCol w:w="699"/>
        <w:gridCol w:w="879"/>
        <w:gridCol w:w="473"/>
        <w:gridCol w:w="833"/>
        <w:gridCol w:w="525"/>
        <w:gridCol w:w="718"/>
        <w:gridCol w:w="1099"/>
      </w:tblGrid>
      <w:tr w:rsidR="00026808" w:rsidRPr="004741D9" w:rsidTr="00AB7F13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4741D9" w:rsidRDefault="00026808" w:rsidP="00922E0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Образование родителей</w:t>
            </w:r>
          </w:p>
        </w:tc>
        <w:tc>
          <w:tcPr>
            <w:tcW w:w="5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татус</w:t>
            </w:r>
          </w:p>
        </w:tc>
      </w:tr>
      <w:tr w:rsidR="00026808" w:rsidRPr="004741D9" w:rsidTr="00AB7F13">
        <w:trPr>
          <w:trHeight w:val="180"/>
        </w:trPr>
        <w:tc>
          <w:tcPr>
            <w:tcW w:w="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4741D9" w:rsidRDefault="0091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2023– 2024</w:t>
            </w:r>
            <w:r w:rsidR="00026808" w:rsidRPr="004741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4741D9" w:rsidRDefault="0091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026808" w:rsidRPr="004741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4741D9" w:rsidRDefault="008D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6808"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Н-с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Сл уж.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Пенс.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proofErr w:type="spellEnd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F13" w:rsidRPr="004741D9" w:rsidTr="00AB7F13">
        <w:trPr>
          <w:trHeight w:val="1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Pr="004741D9" w:rsidRDefault="008D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Pr="004741D9" w:rsidRDefault="008D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Pr="004741D9" w:rsidRDefault="008D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Pr="004741D9" w:rsidRDefault="00AB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Pr="004741D9" w:rsidRDefault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Pr="004741D9" w:rsidRDefault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Pr="004741D9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Pr="004741D9" w:rsidRDefault="00AB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6808" w:rsidRDefault="00026808" w:rsidP="000268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-459" w:type="dxa"/>
        <w:tblLayout w:type="fixed"/>
        <w:tblLook w:val="04A0"/>
      </w:tblPr>
      <w:tblGrid>
        <w:gridCol w:w="851"/>
        <w:gridCol w:w="709"/>
        <w:gridCol w:w="708"/>
        <w:gridCol w:w="993"/>
        <w:gridCol w:w="1701"/>
        <w:gridCol w:w="1417"/>
        <w:gridCol w:w="992"/>
        <w:gridCol w:w="851"/>
        <w:gridCol w:w="850"/>
        <w:gridCol w:w="958"/>
      </w:tblGrid>
      <w:tr w:rsidR="00026808" w:rsidTr="00AB7F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составу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благосостоянию</w:t>
            </w:r>
          </w:p>
        </w:tc>
        <w:tc>
          <w:tcPr>
            <w:tcW w:w="26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участию в жизни ДОУ</w:t>
            </w:r>
          </w:p>
        </w:tc>
      </w:tr>
      <w:tr w:rsidR="00026808" w:rsidTr="00AB7F13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F13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Эпизодич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808" w:rsidTr="00AB7F13">
        <w:trPr>
          <w:trHeight w:val="15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Default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Default="00AB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AB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Default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02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Default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6808" w:rsidRDefault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808" w:rsidRDefault="0047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6808" w:rsidRDefault="00026808" w:rsidP="000268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808" w:rsidRDefault="00026808" w:rsidP="00026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методических мероприятий с родителями</w:t>
      </w:r>
    </w:p>
    <w:tbl>
      <w:tblPr>
        <w:tblStyle w:val="ac"/>
        <w:tblW w:w="9782" w:type="dxa"/>
        <w:tblInd w:w="-318" w:type="dxa"/>
        <w:tblLook w:val="04A0"/>
      </w:tblPr>
      <w:tblGrid>
        <w:gridCol w:w="568"/>
        <w:gridCol w:w="4037"/>
        <w:gridCol w:w="2200"/>
        <w:gridCol w:w="2977"/>
      </w:tblGrid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конкурсах, праздниках ОО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Конкурсы, праздники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 xml:space="preserve"> «Осень бывает разная: зеленая, желтая, красная»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9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Экологическое воспитание детей в детском саду и дома»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 xml:space="preserve"> «Страна </w:t>
            </w:r>
            <w:proofErr w:type="spellStart"/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«Выполняем правила дорожного движения»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21.11.22г.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Листовка – обращение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 на дороге»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22.11.22г.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листа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 xml:space="preserve"> «Мастерская Деда Мороза»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922">
              <w:rPr>
                <w:rFonts w:ascii="Times New Roman" w:hAnsi="Times New Roman" w:cs="Times New Roman"/>
                <w:bCs/>
                <w:sz w:val="28"/>
                <w:szCs w:val="28"/>
              </w:rPr>
              <w:t>Роль семьи в приобщении детей к художественной литературе</w:t>
            </w: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 xml:space="preserve">«В мире сказок» 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 xml:space="preserve">«Основы пожарной безопасности», «Эвакуация детей из загоревшегося </w:t>
            </w:r>
            <w:r w:rsidRPr="00D8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здания».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17.01.23г.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«Роль бабушек и дедушек в воспитании детей дошкольного возраста»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«Растим любознательных»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«Наши праздники»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 xml:space="preserve"> «Краски весны»</w:t>
            </w:r>
          </w:p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D85922" w:rsidRPr="00D85922" w:rsidTr="00D85922">
        <w:tc>
          <w:tcPr>
            <w:tcW w:w="568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9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Скоро в </w:t>
            </w:r>
            <w:r w:rsidRPr="00D859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школу</w:t>
            </w:r>
            <w:r w:rsidRPr="00D859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00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D85922" w:rsidRPr="00D85922" w:rsidRDefault="00D85922" w:rsidP="00B2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</w:tbl>
    <w:p w:rsidR="00960B54" w:rsidRDefault="00960B54" w:rsidP="00454D56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</w:p>
    <w:p w:rsidR="00026808" w:rsidRDefault="00026808" w:rsidP="00026808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На сегодняшний день можно сказать, что ДОУ сложилась  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026808" w:rsidRDefault="00026808" w:rsidP="000268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Анализ результативности нашего опыта показал следующее:</w:t>
      </w:r>
    </w:p>
    <w:p w:rsidR="00026808" w:rsidRDefault="00026808" w:rsidP="000268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 родителей появился интерес к содержанию образовательного процесса с детьми</w:t>
      </w:r>
      <w:r w:rsidR="00960B54">
        <w:rPr>
          <w:rStyle w:val="c0"/>
          <w:color w:val="000000"/>
          <w:sz w:val="28"/>
          <w:szCs w:val="28"/>
        </w:rPr>
        <w:t>;</w:t>
      </w:r>
    </w:p>
    <w:p w:rsidR="00026808" w:rsidRDefault="00026808" w:rsidP="000268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родители стали стремится к индивидуальным контактам с воспитателями</w:t>
      </w:r>
      <w:r w:rsidR="00960B54">
        <w:rPr>
          <w:rStyle w:val="c0"/>
          <w:color w:val="000000"/>
          <w:sz w:val="28"/>
          <w:szCs w:val="28"/>
        </w:rPr>
        <w:t>;</w:t>
      </w:r>
    </w:p>
    <w:p w:rsidR="00026808" w:rsidRDefault="00026808" w:rsidP="000268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возникают дискуссии по инициативе родителей, повысилась  их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:rsidR="00026808" w:rsidRDefault="00026808" w:rsidP="000268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родители стали проявлять больше участия в совместной творческой деятельности с детьми.</w:t>
      </w:r>
    </w:p>
    <w:p w:rsidR="00026808" w:rsidRDefault="00026808" w:rsidP="000268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Эффективность проделанной работы подтверждается в проявлении дальнейшей инициативы родителей в жизни групп и детского сада.</w:t>
      </w:r>
    </w:p>
    <w:p w:rsidR="00026808" w:rsidRDefault="00026808" w:rsidP="000268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808" w:rsidRDefault="00026808" w:rsidP="000268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Вывод: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 деятельности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>
        <w:rPr>
          <w:rStyle w:val="ad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были тщательно проанализированы, сделаны выводы о том, что в целом работа проводилась целенаправленно и эффективно.</w:t>
      </w:r>
    </w:p>
    <w:p w:rsidR="00026808" w:rsidRDefault="00026808" w:rsidP="00454D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 для соответствующей подготовки к школе детей.</w:t>
      </w:r>
    </w:p>
    <w:p w:rsidR="00026808" w:rsidRDefault="00026808" w:rsidP="00454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продолжение целенаправленной работы с детьми по всем образовательным областям;</w:t>
      </w:r>
    </w:p>
    <w:p w:rsidR="00026808" w:rsidRDefault="00026808" w:rsidP="00454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углубление работы с детьми по образовательной области;</w:t>
      </w:r>
    </w:p>
    <w:p w:rsidR="00026808" w:rsidRDefault="00026808" w:rsidP="00454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работы по взаимодействию с родителями;</w:t>
      </w:r>
    </w:p>
    <w:p w:rsidR="00026808" w:rsidRDefault="00026808" w:rsidP="00454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 продолжение совершенствования предметно-развивающей среды в группе в соответствии с ФГОС;</w:t>
      </w:r>
    </w:p>
    <w:p w:rsidR="00026808" w:rsidRDefault="00026808" w:rsidP="00454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педагогического мастерства путем самообразования, участия в семинарах, мастер-классах, методических объединениях;</w:t>
      </w:r>
    </w:p>
    <w:p w:rsidR="00026808" w:rsidRDefault="00026808" w:rsidP="00454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собственного педагогического опыта (размещение материалов на сайте ДОУ).</w:t>
      </w:r>
    </w:p>
    <w:p w:rsidR="00E42694" w:rsidRDefault="00E42694" w:rsidP="00454D56"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</w:t>
      </w:r>
      <w:r w:rsidR="00026808">
        <w:rPr>
          <w:sz w:val="28"/>
          <w:szCs w:val="28"/>
        </w:rPr>
        <w:t xml:space="preserve">уделялось культурно – гигиеническим навыкам. Именно в дошкольном возрасте очень важно воспитать у ребенка привычку к чистоте, аккуратности, порядку. </w:t>
      </w:r>
    </w:p>
    <w:p w:rsidR="00D85922" w:rsidRPr="00D85922" w:rsidRDefault="00E42694" w:rsidP="00D85922">
      <w:pPr>
        <w:pStyle w:val="a5"/>
        <w:shd w:val="clear" w:color="auto" w:fill="FFFFFF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="00026808">
        <w:rPr>
          <w:sz w:val="28"/>
          <w:szCs w:val="28"/>
        </w:rPr>
        <w:t xml:space="preserve">ного внимания уделялось </w:t>
      </w:r>
      <w:r w:rsidR="00D85922">
        <w:rPr>
          <w:sz w:val="28"/>
          <w:szCs w:val="28"/>
        </w:rPr>
        <w:t xml:space="preserve">развитию мелкой моторики у детей. </w:t>
      </w:r>
      <w:r w:rsidR="00D85922" w:rsidRPr="00D85922">
        <w:rPr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="00D85922" w:rsidRPr="00D85922">
        <w:rPr>
          <w:sz w:val="28"/>
          <w:szCs w:val="28"/>
        </w:rPr>
        <w:t>пазлами</w:t>
      </w:r>
      <w:proofErr w:type="spellEnd"/>
      <w:r w:rsidR="00D85922" w:rsidRPr="00D85922">
        <w:rPr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D85922" w:rsidRPr="00D85922" w:rsidRDefault="00D85922" w:rsidP="00D85922">
      <w:pPr>
        <w:pStyle w:val="a5"/>
        <w:shd w:val="clear" w:color="auto" w:fill="FFFFFF"/>
        <w:spacing w:after="0"/>
        <w:ind w:firstLine="708"/>
        <w:rPr>
          <w:sz w:val="28"/>
          <w:szCs w:val="28"/>
        </w:rPr>
      </w:pPr>
      <w:r w:rsidRPr="00D85922">
        <w:rPr>
          <w:sz w:val="28"/>
          <w:szCs w:val="28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D85922" w:rsidRDefault="00D85922" w:rsidP="00D85922">
      <w:pPr>
        <w:pStyle w:val="a5"/>
        <w:shd w:val="clear" w:color="auto" w:fill="FFFFFF"/>
        <w:spacing w:after="0" w:afterAutospacing="0"/>
        <w:ind w:firstLine="708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D85922">
        <w:rPr>
          <w:sz w:val="28"/>
          <w:szCs w:val="28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  <w:r w:rsidR="00454D56" w:rsidRPr="00454D56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454D56">
        <w:rPr>
          <w:rFonts w:ascii="Arial" w:hAnsi="Arial" w:cs="Arial"/>
          <w:color w:val="111111"/>
          <w:sz w:val="22"/>
          <w:szCs w:val="22"/>
          <w:shd w:val="clear" w:color="auto" w:fill="FFFFFF"/>
        </w:rPr>
        <w:tab/>
      </w:r>
    </w:p>
    <w:p w:rsidR="00026808" w:rsidRPr="00454D56" w:rsidRDefault="00454D56" w:rsidP="00D85922">
      <w:pPr>
        <w:pStyle w:val="a5"/>
        <w:shd w:val="clear" w:color="auto" w:fill="FFFFFF"/>
        <w:spacing w:after="0" w:afterAutospacing="0"/>
        <w:ind w:firstLine="708"/>
        <w:rPr>
          <w:sz w:val="28"/>
          <w:szCs w:val="28"/>
        </w:rPr>
      </w:pPr>
      <w:r w:rsidRPr="00454D56">
        <w:rPr>
          <w:color w:val="111111"/>
          <w:sz w:val="28"/>
          <w:szCs w:val="28"/>
          <w:shd w:val="clear" w:color="auto" w:fill="FFFFFF"/>
        </w:rPr>
        <w:t xml:space="preserve">Сотрудничество с семьями детей </w:t>
      </w:r>
      <w:r w:rsidR="00D85922">
        <w:rPr>
          <w:color w:val="111111"/>
          <w:sz w:val="28"/>
          <w:szCs w:val="28"/>
          <w:shd w:val="clear" w:color="auto" w:fill="FFFFFF"/>
        </w:rPr>
        <w:t>по театральной деятельности</w:t>
      </w:r>
      <w:r w:rsidRPr="00454D56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Pr="00454D56">
        <w:rPr>
          <w:color w:val="111111"/>
          <w:sz w:val="28"/>
          <w:szCs w:val="28"/>
          <w:shd w:val="clear" w:color="auto" w:fill="FFFFFF"/>
        </w:rPr>
        <w:t xml:space="preserve">совместные организованные мероприятия не только помогали обеспечить единство и непрерывность педагогического процесса, но и внесли в этот процесс необходимую ребенку особую положительную эмоциональную окраску. </w:t>
      </w:r>
    </w:p>
    <w:p w:rsidR="00026808" w:rsidRDefault="00026808" w:rsidP="000268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дальнейшем планируется продолжить работу по данной теме.</w:t>
      </w:r>
    </w:p>
    <w:p w:rsidR="00026808" w:rsidRDefault="00026808" w:rsidP="00026808"/>
    <w:p w:rsidR="00026808" w:rsidRDefault="00026808" w:rsidP="00026808"/>
    <w:p w:rsidR="00026808" w:rsidRDefault="00026808" w:rsidP="00026808"/>
    <w:p w:rsidR="00DC2CC9" w:rsidRDefault="00DC2CC9"/>
    <w:sectPr w:rsidR="00DC2CC9" w:rsidSect="00DC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E6207"/>
    <w:multiLevelType w:val="hybridMultilevel"/>
    <w:tmpl w:val="E506C3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743BB"/>
    <w:multiLevelType w:val="hybridMultilevel"/>
    <w:tmpl w:val="3B0E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1670B"/>
    <w:multiLevelType w:val="hybridMultilevel"/>
    <w:tmpl w:val="04AC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149E8"/>
    <w:multiLevelType w:val="hybridMultilevel"/>
    <w:tmpl w:val="C32CEE4A"/>
    <w:lvl w:ilvl="0" w:tplc="E752E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417685"/>
    <w:multiLevelType w:val="hybridMultilevel"/>
    <w:tmpl w:val="C272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F0E5D"/>
    <w:multiLevelType w:val="hybridMultilevel"/>
    <w:tmpl w:val="1AA6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928EC"/>
    <w:multiLevelType w:val="hybridMultilevel"/>
    <w:tmpl w:val="C32CEE4A"/>
    <w:lvl w:ilvl="0" w:tplc="E752E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08"/>
    <w:rsid w:val="00026808"/>
    <w:rsid w:val="00040371"/>
    <w:rsid w:val="00076E6C"/>
    <w:rsid w:val="00092E1B"/>
    <w:rsid w:val="000A0270"/>
    <w:rsid w:val="00164F55"/>
    <w:rsid w:val="00172B2C"/>
    <w:rsid w:val="00185030"/>
    <w:rsid w:val="001C554B"/>
    <w:rsid w:val="002C4394"/>
    <w:rsid w:val="003557C4"/>
    <w:rsid w:val="003651E2"/>
    <w:rsid w:val="003A3DE5"/>
    <w:rsid w:val="003D0AFB"/>
    <w:rsid w:val="00454D56"/>
    <w:rsid w:val="00462ED3"/>
    <w:rsid w:val="004741D9"/>
    <w:rsid w:val="004E2D47"/>
    <w:rsid w:val="00537E85"/>
    <w:rsid w:val="005774DD"/>
    <w:rsid w:val="006479AC"/>
    <w:rsid w:val="006B5CE1"/>
    <w:rsid w:val="006C7B0E"/>
    <w:rsid w:val="00731903"/>
    <w:rsid w:val="00762968"/>
    <w:rsid w:val="007A1DA6"/>
    <w:rsid w:val="007E7E7F"/>
    <w:rsid w:val="007F7022"/>
    <w:rsid w:val="008120A6"/>
    <w:rsid w:val="008462EF"/>
    <w:rsid w:val="00895510"/>
    <w:rsid w:val="008B7D91"/>
    <w:rsid w:val="008D72DF"/>
    <w:rsid w:val="008D7ED9"/>
    <w:rsid w:val="008E2BA4"/>
    <w:rsid w:val="00914419"/>
    <w:rsid w:val="00922E04"/>
    <w:rsid w:val="00927080"/>
    <w:rsid w:val="00960B54"/>
    <w:rsid w:val="00AB7F13"/>
    <w:rsid w:val="00AF166B"/>
    <w:rsid w:val="00B1301F"/>
    <w:rsid w:val="00BB1748"/>
    <w:rsid w:val="00CB0784"/>
    <w:rsid w:val="00D17062"/>
    <w:rsid w:val="00D85922"/>
    <w:rsid w:val="00DC2CC9"/>
    <w:rsid w:val="00DF0998"/>
    <w:rsid w:val="00E10FA9"/>
    <w:rsid w:val="00E42694"/>
    <w:rsid w:val="00E80164"/>
    <w:rsid w:val="00ED51AA"/>
    <w:rsid w:val="00EF2252"/>
    <w:rsid w:val="00EF6385"/>
    <w:rsid w:val="00F54FDC"/>
    <w:rsid w:val="00FD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08"/>
  </w:style>
  <w:style w:type="paragraph" w:styleId="1">
    <w:name w:val="heading 1"/>
    <w:basedOn w:val="a"/>
    <w:link w:val="10"/>
    <w:uiPriority w:val="9"/>
    <w:qFormat/>
    <w:rsid w:val="00026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68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680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2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026808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02680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80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268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6808"/>
    <w:pPr>
      <w:ind w:left="720"/>
      <w:contextualSpacing/>
    </w:pPr>
  </w:style>
  <w:style w:type="paragraph" w:customStyle="1" w:styleId="c4">
    <w:name w:val="c4"/>
    <w:basedOn w:val="a"/>
    <w:uiPriority w:val="99"/>
    <w:rsid w:val="0002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2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2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02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02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2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026808"/>
    <w:pPr>
      <w:widowControl w:val="0"/>
      <w:autoSpaceDE w:val="0"/>
      <w:autoSpaceDN w:val="0"/>
      <w:spacing w:after="0" w:line="240" w:lineRule="auto"/>
      <w:ind w:left="25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2680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026808"/>
  </w:style>
  <w:style w:type="character" w:customStyle="1" w:styleId="c2">
    <w:name w:val="c2"/>
    <w:basedOn w:val="a0"/>
    <w:rsid w:val="00026808"/>
  </w:style>
  <w:style w:type="table" w:styleId="ac">
    <w:name w:val="Table Grid"/>
    <w:basedOn w:val="a1"/>
    <w:uiPriority w:val="59"/>
    <w:rsid w:val="00026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268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268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026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ttp-ds-tesha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2023-05-24T10:45:00Z</dcterms:created>
  <dcterms:modified xsi:type="dcterms:W3CDTF">2024-05-27T20:10:00Z</dcterms:modified>
</cp:coreProperties>
</file>