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B1" w:rsidRDefault="008204B1" w:rsidP="008204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взаимодействия о социальном партнерстве с другими организациями с целью решения образовательных задач  в  </w:t>
      </w:r>
      <w:r w:rsidR="00B81E45">
        <w:rPr>
          <w:sz w:val="28"/>
          <w:szCs w:val="28"/>
        </w:rPr>
        <w:t>разновозрастной</w:t>
      </w:r>
      <w:r>
        <w:rPr>
          <w:sz w:val="28"/>
          <w:szCs w:val="28"/>
        </w:rPr>
        <w:t xml:space="preserve"> группе</w:t>
      </w:r>
    </w:p>
    <w:p w:rsidR="008204B1" w:rsidRDefault="008204B1" w:rsidP="008204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филиала МБОУ «Тёшинская средняя школа» - «Тёшинский детский сад»</w:t>
      </w:r>
    </w:p>
    <w:p w:rsidR="008204B1" w:rsidRDefault="00CB4E7D" w:rsidP="008204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2024-2025</w:t>
      </w:r>
      <w:r w:rsidR="005C2724">
        <w:rPr>
          <w:sz w:val="28"/>
          <w:szCs w:val="28"/>
        </w:rPr>
        <w:t xml:space="preserve"> учебный год</w:t>
      </w:r>
    </w:p>
    <w:p w:rsidR="008204B1" w:rsidRDefault="008204B1" w:rsidP="008204B1">
      <w:pPr>
        <w:jc w:val="center"/>
        <w:rPr>
          <w:b/>
          <w:sz w:val="28"/>
          <w:szCs w:val="28"/>
        </w:rPr>
      </w:pPr>
    </w:p>
    <w:tbl>
      <w:tblPr>
        <w:tblStyle w:val="a3"/>
        <w:tblW w:w="10132" w:type="dxa"/>
        <w:tblInd w:w="-526" w:type="dxa"/>
        <w:tblLayout w:type="fixed"/>
        <w:tblLook w:val="04A0"/>
      </w:tblPr>
      <w:tblGrid>
        <w:gridCol w:w="620"/>
        <w:gridCol w:w="1857"/>
        <w:gridCol w:w="1701"/>
        <w:gridCol w:w="3544"/>
        <w:gridCol w:w="2410"/>
      </w:tblGrid>
      <w:tr w:rsidR="008204B1" w:rsidRPr="008204B1" w:rsidTr="005C2724">
        <w:trPr>
          <w:trHeight w:val="932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>
            <w:pPr>
              <w:jc w:val="center"/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>
            <w:pPr>
              <w:jc w:val="center"/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>
            <w:pPr>
              <w:jc w:val="center"/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>
            <w:pPr>
              <w:jc w:val="center"/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Цель партнерства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>
            <w:pPr>
              <w:jc w:val="center"/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Форма образовательной деятельности</w:t>
            </w:r>
          </w:p>
        </w:tc>
      </w:tr>
      <w:tr w:rsidR="008204B1" w:rsidRPr="008204B1" w:rsidTr="005C2724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Тешинский Дом Досуг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Способствовать созданию благоприятных условий для развития способностей и творческого потенциала каждого ребёнка, как субъекта отношений с самим собой, другими детьми, взрослыми и миром.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CB4E7D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Тематическая выставка детских рисунков в Доме Досуг «</w:t>
            </w:r>
            <w:r w:rsidR="00CB4E7D">
              <w:rPr>
                <w:sz w:val="28"/>
                <w:szCs w:val="28"/>
                <w:lang w:eastAsia="en-US"/>
              </w:rPr>
              <w:t>Зимние узоры</w:t>
            </w:r>
            <w:r w:rsidR="00DE38E1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204B1" w:rsidRPr="008204B1" w:rsidTr="005C2724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Тешинский Дом Досуг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DE38E1" w:rsidP="008204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E1" w:rsidRDefault="00DE38E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Установление партнерских взаимоотношений между детским садом и Домом Досуг.</w:t>
            </w:r>
          </w:p>
          <w:p w:rsidR="008204B1" w:rsidRPr="008204B1" w:rsidRDefault="00DE38E1" w:rsidP="00DE38E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Продолжение работы по формированию у детей жизненного опыта, развитию творческого мышления и профессионального самоопределения.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E1" w:rsidRDefault="00DE38E1" w:rsidP="00DE38E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 xml:space="preserve">Тематическая выставка детских рисунков </w:t>
            </w:r>
          </w:p>
          <w:p w:rsidR="00DE38E1" w:rsidRDefault="00DE38E1" w:rsidP="00DE38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CB4E7D">
              <w:rPr>
                <w:sz w:val="28"/>
                <w:szCs w:val="28"/>
                <w:lang w:eastAsia="en-US"/>
              </w:rPr>
              <w:t>Весенняя капель»</w:t>
            </w:r>
          </w:p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</w:p>
        </w:tc>
      </w:tr>
      <w:tr w:rsidR="008204B1" w:rsidRPr="008204B1" w:rsidTr="005C2724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8204B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Тешинский Дом Досуг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DE38E1" w:rsidP="008204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8204B1" w:rsidP="004B4941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 xml:space="preserve">Установление партнерских взаимоотношений между детским садом и Домом Досуг. </w:t>
            </w:r>
            <w:r w:rsidR="00DE38E1" w:rsidRPr="008204B1">
              <w:rPr>
                <w:sz w:val="28"/>
                <w:szCs w:val="28"/>
                <w:lang w:eastAsia="en-US"/>
              </w:rPr>
              <w:t>Воспитание нравственно-патриотических чувств. Осуществление интегрированного подхода к эстетическому воспитанию и формированию художественно-творческих способностей, эс</w:t>
            </w:r>
            <w:r w:rsidR="00DE38E1">
              <w:rPr>
                <w:sz w:val="28"/>
                <w:szCs w:val="28"/>
                <w:lang w:eastAsia="en-US"/>
              </w:rPr>
              <w:t>тетического вкуса</w:t>
            </w:r>
            <w:r w:rsidR="004B4941">
              <w:rPr>
                <w:sz w:val="28"/>
                <w:szCs w:val="28"/>
                <w:lang w:eastAsia="en-US"/>
              </w:rPr>
              <w:t xml:space="preserve"> воспитанников.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B1" w:rsidRPr="008204B1" w:rsidRDefault="00DE38E1" w:rsidP="00634D3E">
            <w:pPr>
              <w:rPr>
                <w:sz w:val="28"/>
                <w:szCs w:val="28"/>
                <w:lang w:eastAsia="en-US"/>
              </w:rPr>
            </w:pPr>
            <w:r w:rsidRPr="008204B1">
              <w:rPr>
                <w:sz w:val="28"/>
                <w:szCs w:val="28"/>
                <w:lang w:eastAsia="en-US"/>
              </w:rPr>
              <w:t>Концерт «День Великой Победы»</w:t>
            </w:r>
          </w:p>
        </w:tc>
      </w:tr>
    </w:tbl>
    <w:p w:rsidR="00285656" w:rsidRPr="008204B1" w:rsidRDefault="00285656" w:rsidP="008204B1">
      <w:pPr>
        <w:rPr>
          <w:sz w:val="28"/>
          <w:szCs w:val="28"/>
        </w:rPr>
      </w:pPr>
    </w:p>
    <w:sectPr w:rsidR="00285656" w:rsidRPr="008204B1" w:rsidSect="007838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B1"/>
    <w:rsid w:val="0003398D"/>
    <w:rsid w:val="000E3271"/>
    <w:rsid w:val="001078B9"/>
    <w:rsid w:val="00285656"/>
    <w:rsid w:val="002F75FF"/>
    <w:rsid w:val="0041041F"/>
    <w:rsid w:val="004B4941"/>
    <w:rsid w:val="004C73EF"/>
    <w:rsid w:val="005C2724"/>
    <w:rsid w:val="00634D3E"/>
    <w:rsid w:val="00783851"/>
    <w:rsid w:val="008204B1"/>
    <w:rsid w:val="00AB7631"/>
    <w:rsid w:val="00B47886"/>
    <w:rsid w:val="00B81E45"/>
    <w:rsid w:val="00B83835"/>
    <w:rsid w:val="00CB4E7D"/>
    <w:rsid w:val="00D34630"/>
    <w:rsid w:val="00DE38E1"/>
    <w:rsid w:val="00EC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2024-09-06T06:10:00Z</cp:lastPrinted>
  <dcterms:created xsi:type="dcterms:W3CDTF">2022-08-15T11:12:00Z</dcterms:created>
  <dcterms:modified xsi:type="dcterms:W3CDTF">2024-09-06T06:39:00Z</dcterms:modified>
</cp:coreProperties>
</file>